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1E95B" w14:textId="238A510C" w:rsidR="00886E80" w:rsidRDefault="00E328FD" w:rsidP="00E328FD">
      <w:pPr>
        <w:pStyle w:val="Heading1"/>
        <w:jc w:val="center"/>
      </w:pPr>
      <w:r w:rsidRPr="00E328FD">
        <w:t>COVID-19 and ACT public schools:  College remote learning</w:t>
      </w:r>
    </w:p>
    <w:p w14:paraId="547728F4" w14:textId="7B8C5D0E" w:rsidR="00E328FD" w:rsidRDefault="00E328FD" w:rsidP="00E328FD">
      <w:pPr>
        <w:pStyle w:val="NormalWeb"/>
      </w:pPr>
      <w:r>
        <w:t>Dear parents and carers</w:t>
      </w:r>
      <w:r>
        <w:t>,</w:t>
      </w:r>
    </w:p>
    <w:p w14:paraId="7A6B073B" w14:textId="77777777" w:rsidR="00E328FD" w:rsidRDefault="00E328FD" w:rsidP="00E328FD">
      <w:pPr>
        <w:pStyle w:val="NormalWeb"/>
      </w:pPr>
      <w:r>
        <w:t>The Chief Minister has announced that remote learning will continue for the remainder of Term 3, which ends on Friday 17 September. </w:t>
      </w:r>
    </w:p>
    <w:p w14:paraId="77016687" w14:textId="77777777" w:rsidR="00E328FD" w:rsidRDefault="00E328FD" w:rsidP="00E328FD">
      <w:pPr>
        <w:pStyle w:val="NormalWeb"/>
      </w:pPr>
      <w:r>
        <w:t>A decision about learning in Term 4 will be made and communicated to families by the end of Week 1 of the holidays (Friday 24 September).</w:t>
      </w:r>
    </w:p>
    <w:p w14:paraId="0BC7523D" w14:textId="77777777" w:rsidR="00E328FD" w:rsidRDefault="00E328FD" w:rsidP="00E328FD">
      <w:pPr>
        <w:pStyle w:val="NormalWeb"/>
      </w:pPr>
      <w:r>
        <w:t>Families should continue to keep their children at home for the rest of Term 3. </w:t>
      </w:r>
    </w:p>
    <w:p w14:paraId="48661517" w14:textId="5CD9F75A" w:rsidR="00E328FD" w:rsidRDefault="00E328FD" w:rsidP="00E328FD">
      <w:pPr>
        <w:pStyle w:val="NormalWeb"/>
      </w:pPr>
      <w:r>
        <w:t>All ACT public schools will remain open for students of parents who cannot work from home and vulnerable students.  All students attending College for supervised remote learning are required to wear masks.</w:t>
      </w:r>
    </w:p>
    <w:p w14:paraId="0F43E435" w14:textId="77777777" w:rsidR="00E328FD" w:rsidRDefault="00E328FD" w:rsidP="00E328FD">
      <w:pPr>
        <w:pStyle w:val="NormalWeb"/>
      </w:pPr>
      <w:r>
        <w:t>During this extended period of remote learning, students can expect to continue with their existing learning program, engage with their teachers in direct online teaching, and participate in live sessions with their teacher and other students as they would in a face-to-face environment.</w:t>
      </w:r>
    </w:p>
    <w:p w14:paraId="3A96785B" w14:textId="77777777" w:rsidR="00E328FD" w:rsidRDefault="00E328FD" w:rsidP="00E328FD">
      <w:pPr>
        <w:pStyle w:val="NormalWeb"/>
      </w:pPr>
      <w:r>
        <w:t xml:space="preserve">To assist parents, carers and the broader school community, frequently asked questions and other information including Home Learning Resources by year level is available on the Education Directorate </w:t>
      </w:r>
      <w:hyperlink r:id="rId4" w:history="1">
        <w:r>
          <w:rPr>
            <w:rStyle w:val="Hyperlink"/>
          </w:rPr>
          <w:t>web site</w:t>
        </w:r>
      </w:hyperlink>
      <w:r>
        <w:t>.</w:t>
      </w:r>
    </w:p>
    <w:p w14:paraId="00405540" w14:textId="623315D8" w:rsidR="00E328FD" w:rsidRDefault="00E328FD" w:rsidP="00E328FD">
      <w:pPr>
        <w:pStyle w:val="NormalWeb"/>
      </w:pPr>
      <w:r>
        <w:t>The College would also like to acknowledge the strength of our school community. This has been a challenging period for our families and students, and I thank you for your continued support of each other. </w:t>
      </w:r>
    </w:p>
    <w:p w14:paraId="3F131E3D" w14:textId="77777777" w:rsidR="00E328FD" w:rsidRDefault="00E328FD" w:rsidP="00E328FD">
      <w:pPr>
        <w:pStyle w:val="NormalWeb"/>
      </w:pPr>
      <w:r>
        <w:t>Please contact us if your child is struggling with remote learning. We can also help arrange for your child to have a telehealth appointment with a school psychologist if there are wellbeing concerns.</w:t>
      </w:r>
    </w:p>
    <w:p w14:paraId="3B6DCDFB" w14:textId="36D3460C" w:rsidR="00E328FD" w:rsidRDefault="00E328FD" w:rsidP="00E328FD">
      <w:pPr>
        <w:pStyle w:val="NormalWeb"/>
      </w:pPr>
      <w:r>
        <w:t xml:space="preserve">Please also regularly check the latest advice from ACT Health at </w:t>
      </w:r>
      <w:hyperlink r:id="rId5" w:history="1">
        <w:r>
          <w:rPr>
            <w:rStyle w:val="Hyperlink"/>
          </w:rPr>
          <w:t>Home - COVID-19 (act.gov.au)</w:t>
        </w:r>
      </w:hyperlink>
      <w:r>
        <w:t>, and more information continues to be available from ACT Health social media channels.</w:t>
      </w:r>
    </w:p>
    <w:p w14:paraId="7E83E8E7" w14:textId="77777777" w:rsidR="00E328FD" w:rsidRDefault="00E328FD" w:rsidP="00E328FD">
      <w:pPr>
        <w:pStyle w:val="NormalWeb"/>
      </w:pPr>
      <w:r>
        <w:t>Regards,</w:t>
      </w:r>
    </w:p>
    <w:p w14:paraId="258AD424" w14:textId="77777777" w:rsidR="00E328FD" w:rsidRDefault="00E328FD" w:rsidP="00E328FD">
      <w:pPr>
        <w:pStyle w:val="NormalWeb"/>
      </w:pPr>
      <w:r>
        <w:t>Melissa Planten</w:t>
      </w:r>
    </w:p>
    <w:p w14:paraId="45E8B853" w14:textId="5A6337E8" w:rsidR="00E328FD" w:rsidRDefault="00E328FD" w:rsidP="00E328FD">
      <w:pPr>
        <w:pStyle w:val="NormalWeb"/>
      </w:pPr>
      <w:r>
        <w:t>Principal</w:t>
      </w:r>
    </w:p>
    <w:p w14:paraId="0BF42B70" w14:textId="77777777" w:rsidR="00E328FD" w:rsidRDefault="00E328FD" w:rsidP="00E328FD">
      <w:pPr>
        <w:pStyle w:val="NormalWeb"/>
      </w:pPr>
      <w:r>
        <w:rPr>
          <w:rStyle w:val="Strong"/>
          <w:color w:val="17365D"/>
          <w:sz w:val="16"/>
          <w:szCs w:val="16"/>
        </w:rPr>
        <w:t>University of Canberra Senior Secondary College Lake Ginninderra</w:t>
      </w:r>
    </w:p>
    <w:p w14:paraId="31330EA7" w14:textId="77777777" w:rsidR="00E328FD" w:rsidRDefault="00E328FD" w:rsidP="00E328FD">
      <w:pPr>
        <w:pStyle w:val="NormalWeb"/>
      </w:pPr>
      <w:r>
        <w:rPr>
          <w:rStyle w:val="Strong"/>
          <w:color w:val="002060"/>
          <w:sz w:val="16"/>
          <w:szCs w:val="16"/>
        </w:rPr>
        <w:t xml:space="preserve">Phone | </w:t>
      </w:r>
      <w:r>
        <w:rPr>
          <w:color w:val="002060"/>
          <w:sz w:val="16"/>
          <w:szCs w:val="16"/>
        </w:rPr>
        <w:t xml:space="preserve">+61 1 61420222 </w:t>
      </w:r>
      <w:r>
        <w:rPr>
          <w:rStyle w:val="Strong"/>
          <w:color w:val="002060"/>
          <w:sz w:val="16"/>
          <w:szCs w:val="16"/>
        </w:rPr>
        <w:t>Fax |</w:t>
      </w:r>
      <w:r>
        <w:rPr>
          <w:color w:val="002060"/>
          <w:sz w:val="16"/>
          <w:szCs w:val="16"/>
        </w:rPr>
        <w:t xml:space="preserve"> +61 1 61420226 </w:t>
      </w:r>
      <w:r>
        <w:rPr>
          <w:rStyle w:val="Strong"/>
          <w:color w:val="002060"/>
          <w:sz w:val="16"/>
          <w:szCs w:val="16"/>
        </w:rPr>
        <w:t>Email |</w:t>
      </w:r>
      <w:r>
        <w:rPr>
          <w:sz w:val="16"/>
          <w:szCs w:val="16"/>
        </w:rPr>
        <w:t xml:space="preserve"> </w:t>
      </w:r>
      <w:hyperlink r:id="rId6" w:history="1">
        <w:r>
          <w:rPr>
            <w:rStyle w:val="Hyperlink"/>
            <w:sz w:val="16"/>
            <w:szCs w:val="16"/>
          </w:rPr>
          <w:t>LakeG@ed.act.edu.au</w:t>
        </w:r>
      </w:hyperlink>
      <w:r>
        <w:rPr>
          <w:rStyle w:val="Strong"/>
          <w:color w:val="808080"/>
          <w:sz w:val="16"/>
          <w:szCs w:val="16"/>
        </w:rPr>
        <w:t xml:space="preserve"> or </w:t>
      </w:r>
      <w:hyperlink r:id="rId7" w:history="1">
        <w:r>
          <w:rPr>
            <w:rStyle w:val="Hyperlink"/>
            <w:sz w:val="16"/>
            <w:szCs w:val="16"/>
          </w:rPr>
          <w:t>LakeGStudentServices@ed.act.edu.au</w:t>
        </w:r>
      </w:hyperlink>
    </w:p>
    <w:p w14:paraId="0EC5E188" w14:textId="77777777" w:rsidR="00E328FD" w:rsidRDefault="00E328FD" w:rsidP="00E328FD">
      <w:pPr>
        <w:pStyle w:val="NormalWeb"/>
      </w:pPr>
      <w:r>
        <w:rPr>
          <w:color w:val="17365D"/>
          <w:sz w:val="16"/>
          <w:szCs w:val="16"/>
        </w:rPr>
        <w:t xml:space="preserve">2 Emu Bank, Belconnen, ACT 2617 | </w:t>
      </w:r>
      <w:hyperlink r:id="rId8" w:history="1">
        <w:r>
          <w:rPr>
            <w:rStyle w:val="Hyperlink"/>
            <w:sz w:val="16"/>
            <w:szCs w:val="16"/>
          </w:rPr>
          <w:t>www.lakeonline.act.edu.au</w:t>
        </w:r>
      </w:hyperlink>
      <w:r>
        <w:rPr>
          <w:color w:val="1F497D"/>
          <w:sz w:val="16"/>
          <w:szCs w:val="16"/>
        </w:rPr>
        <w:t xml:space="preserve"> </w:t>
      </w:r>
    </w:p>
    <w:p w14:paraId="0C53EDBD" w14:textId="2FAC5ECE" w:rsidR="00E328FD" w:rsidRDefault="00E328FD" w:rsidP="00E328FD">
      <w:pPr>
        <w:pStyle w:val="NormalWeb"/>
      </w:pPr>
      <w:r>
        <w:rPr>
          <w:rStyle w:val="Strong"/>
          <w:rFonts w:ascii="Webdings" w:hAnsi="Webdings"/>
          <w:color w:val="008000"/>
          <w:sz w:val="16"/>
          <w:szCs w:val="16"/>
        </w:rPr>
        <w:t>P</w:t>
      </w:r>
      <w:r>
        <w:rPr>
          <w:sz w:val="16"/>
          <w:szCs w:val="16"/>
        </w:rPr>
        <w:t xml:space="preserve"> </w:t>
      </w:r>
      <w:r>
        <w:rPr>
          <w:rStyle w:val="Strong"/>
          <w:color w:val="008000"/>
          <w:sz w:val="16"/>
          <w:szCs w:val="16"/>
        </w:rPr>
        <w:t>please consider the environment before printing this e-mail.</w:t>
      </w:r>
    </w:p>
    <w:sectPr w:rsidR="00E328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8FD"/>
    <w:rsid w:val="001F3DBA"/>
    <w:rsid w:val="009F3134"/>
    <w:rsid w:val="00E328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DEBEF"/>
  <w15:chartTrackingRefBased/>
  <w15:docId w15:val="{B27F1642-3246-4EA0-B626-A297D0CF0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28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8FD"/>
    <w:rPr>
      <w:color w:val="0000FF"/>
      <w:u w:val="single"/>
    </w:rPr>
  </w:style>
  <w:style w:type="paragraph" w:styleId="NormalWeb">
    <w:name w:val="Normal (Web)"/>
    <w:basedOn w:val="Normal"/>
    <w:uiPriority w:val="99"/>
    <w:unhideWhenUsed/>
    <w:rsid w:val="00E328FD"/>
    <w:pPr>
      <w:spacing w:before="100" w:beforeAutospacing="1" w:after="100" w:afterAutospacing="1" w:line="240" w:lineRule="auto"/>
    </w:pPr>
    <w:rPr>
      <w:rFonts w:ascii="Calibri" w:hAnsi="Calibri" w:cs="Calibri"/>
      <w:lang w:eastAsia="en-AU"/>
    </w:rPr>
  </w:style>
  <w:style w:type="character" w:styleId="Strong">
    <w:name w:val="Strong"/>
    <w:basedOn w:val="DefaultParagraphFont"/>
    <w:uiPriority w:val="22"/>
    <w:qFormat/>
    <w:rsid w:val="00E328FD"/>
    <w:rPr>
      <w:b/>
      <w:bCs/>
    </w:rPr>
  </w:style>
  <w:style w:type="character" w:customStyle="1" w:styleId="Heading1Char">
    <w:name w:val="Heading 1 Char"/>
    <w:basedOn w:val="DefaultParagraphFont"/>
    <w:link w:val="Heading1"/>
    <w:uiPriority w:val="9"/>
    <w:rsid w:val="00E328F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3A%2F%2Fpost.spmailtechno.com%2Ff%2Fa%2FBnjiVdE0bUfu8zeHBmJzTw~~%2FAAMdHAA~%2FRgRjEDfoP0QhaHR0cDovL3d3dy5sYWtlb25saW5lLmFjdC5lZHUuYXUvVwNzcGNCCmEt6LItYSz39RlSGUFudGhlYS5Gb3JkQGVkLmFjdC5lZHUuYXVYBAAAAAM~&amp;data=04%7C01%7C%7C20c327ee7ffd470a4a0708d96c3994e2%7Cf1d4a8326c2144759bf48cc7e9044a29%7C0%7C0%7C637659816827627588%7CUnknown%7CTWFpbGZsb3d8eyJWIjoiMC4wLjAwMDAiLCJQIjoiV2luMzIiLCJBTiI6Ik1haWwiLCJXVCI6Mn0%3D%7C1000&amp;sdata=nc0WIDnB9T6yMryRRwplPYBy1gSdRikFMh1NENozTds%3D&amp;reserved=0" TargetMode="External"/><Relationship Id="rId3" Type="http://schemas.openxmlformats.org/officeDocument/2006/relationships/webSettings" Target="webSettings.xml"/><Relationship Id="rId7" Type="http://schemas.openxmlformats.org/officeDocument/2006/relationships/hyperlink" Target="mailto:LakeGStudentServices@ed.act.edu.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keG@ed.act.edu.au" TargetMode="External"/><Relationship Id="rId5" Type="http://schemas.openxmlformats.org/officeDocument/2006/relationships/hyperlink" Target="https://aus01.safelinks.protection.outlook.com/?url=http%3A%2F%2Fpost.spmailtechno.com%2Ff%2Fa%2FtXjQP1LcknwkOQ-ShQIUFw~~%2FAAMdHAA~%2FRgRjEDfoP0QjaHR0cHM6Ly93d3cuY292aWQxOS5hY3QuZ292LmF1L2hvbWVXA3NwY0IKYS3osi1hLPf1GVIZQW50aGVhLkZvcmRAZWQuYWN0LmVkdS5hdVgEAAAAAw~~&amp;data=04%7C01%7C%7C20c327ee7ffd470a4a0708d96c3994e2%7Cf1d4a8326c2144759bf48cc7e9044a29%7C0%7C0%7C637659816827627588%7CUnknown%7CTWFpbGZsb3d8eyJWIjoiMC4wLjAwMDAiLCJQIjoiV2luMzIiLCJBTiI6Ik1haWwiLCJXVCI6Mn0%3D%7C1000&amp;sdata=izq%2BfZ3GxlfmkArZf67UCBxDS0bHLGQLWnHV4BRyZ%2FU%3D&amp;reserved=0" TargetMode="External"/><Relationship Id="rId10" Type="http://schemas.openxmlformats.org/officeDocument/2006/relationships/theme" Target="theme/theme1.xml"/><Relationship Id="rId4" Type="http://schemas.openxmlformats.org/officeDocument/2006/relationships/hyperlink" Target="https://aus01.safelinks.protection.outlook.com/?url=http%3A%2F%2Fpost.spmailtechno.com%2Ff%2Fa%2FvCB1Q-6L4A-fjrosfHA64w~~%2FAAMdHAA~%2FRgRjEDfoP0RNaHR0cHM6Ly93d3cuZWR1Y2F0aW9uLmFjdC5nb3YuYXUvcHVibGljLXNjaG9vbC1saWZlL2NvdmlkLXNjaG9vbC1hcnJhbmdlbWVudHNXA3NwY0IKYS3osi1hLPf1GVIZQW50aGVhLkZvcmRAZWQuYWN0LmVkdS5hdVgEAAAAAw~~&amp;data=04%7C01%7C%7C20c327ee7ffd470a4a0708d96c3994e2%7Cf1d4a8326c2144759bf48cc7e9044a29%7C0%7C0%7C637659816827617637%7CUnknown%7CTWFpbGZsb3d8eyJWIjoiMC4wLjAwMDAiLCJQIjoiV2luMzIiLCJBTiI6Ik1haWwiLCJXVCI6Mn0%3D%7C1000&amp;sdata=9tUMlNc96MypTFeBV5crHLXtsPfOORrYwDIFTNaZEcw%3D&amp;reserve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580</Words>
  <Characters>3308</Characters>
  <Application>Microsoft Office Word</Application>
  <DocSecurity>0</DocSecurity>
  <Lines>27</Lines>
  <Paragraphs>7</Paragraphs>
  <ScaleCrop>false</ScaleCrop>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Anthea</dc:creator>
  <cp:keywords/>
  <dc:description/>
  <cp:lastModifiedBy>Ford, Anthea</cp:lastModifiedBy>
  <cp:revision>1</cp:revision>
  <dcterms:created xsi:type="dcterms:W3CDTF">2021-09-01T00:40:00Z</dcterms:created>
  <dcterms:modified xsi:type="dcterms:W3CDTF">2021-09-01T00:43:00Z</dcterms:modified>
</cp:coreProperties>
</file>